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17" w:rsidRPr="001A6717" w:rsidRDefault="001A6717" w:rsidP="001A6717">
      <w:pPr>
        <w:widowControl w:val="0"/>
        <w:tabs>
          <w:tab w:val="left" w:pos="720"/>
        </w:tabs>
        <w:autoSpaceDE w:val="0"/>
        <w:autoSpaceDN w:val="0"/>
        <w:adjustRightInd w:val="0"/>
        <w:jc w:val="center"/>
        <w:rPr>
          <w:rFonts w:asciiTheme="minorHAnsi" w:hAnsiTheme="minorHAnsi" w:cstheme="minorHAnsi"/>
          <w:b/>
          <w:bCs/>
          <w:sz w:val="32"/>
          <w:szCs w:val="32"/>
        </w:rPr>
      </w:pPr>
      <w:bookmarkStart w:id="0" w:name="_GoBack"/>
      <w:bookmarkEnd w:id="0"/>
      <w:r w:rsidRPr="001A6717">
        <w:rPr>
          <w:rFonts w:asciiTheme="minorHAnsi" w:hAnsiTheme="minorHAnsi" w:cstheme="minorHAnsi"/>
          <w:b/>
          <w:bCs/>
          <w:sz w:val="32"/>
          <w:szCs w:val="32"/>
        </w:rPr>
        <w:t>Client Behavior</w:t>
      </w:r>
    </w:p>
    <w:p w:rsidR="001A6717" w:rsidRDefault="001A6717" w:rsidP="0002282E">
      <w:pPr>
        <w:widowControl w:val="0"/>
        <w:tabs>
          <w:tab w:val="left" w:pos="720"/>
        </w:tabs>
        <w:autoSpaceDE w:val="0"/>
        <w:autoSpaceDN w:val="0"/>
        <w:adjustRightInd w:val="0"/>
        <w:rPr>
          <w:rFonts w:ascii="TimesNewRomanPSMT" w:hAnsi="TimesNewRomanPSMT" w:cs="TimesNewRomanPSMT"/>
          <w:b/>
          <w:bCs/>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b/>
          <w:bCs/>
        </w:rPr>
      </w:pPr>
      <w:r w:rsidRPr="001A6717">
        <w:rPr>
          <w:rFonts w:asciiTheme="minorHAnsi" w:hAnsiTheme="minorHAnsi" w:cstheme="minorHAnsi"/>
          <w:b/>
          <w:bCs/>
        </w:rPr>
        <w:t xml:space="preserve">What are the most central thoughts, feelings, memories, sensations, and situations that the client is avoiding </w:t>
      </w:r>
      <w:r w:rsidR="00051AD0">
        <w:rPr>
          <w:rFonts w:asciiTheme="minorHAnsi" w:hAnsiTheme="minorHAnsi" w:cstheme="minorHAnsi"/>
          <w:b/>
          <w:bCs/>
        </w:rPr>
        <w:t>and/</w:t>
      </w:r>
      <w:r w:rsidRPr="001A6717">
        <w:rPr>
          <w:rFonts w:asciiTheme="minorHAnsi" w:hAnsiTheme="minorHAnsi" w:cstheme="minorHAnsi"/>
          <w:b/>
          <w:bCs/>
        </w:rPr>
        <w:t xml:space="preserve">or fused with? </w:t>
      </w: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r w:rsidRPr="001A6717">
        <w:rPr>
          <w:rFonts w:asciiTheme="minorHAnsi" w:hAnsiTheme="minorHAnsi" w:cstheme="minorHAnsi"/>
        </w:rPr>
        <w:t>Thoughts</w:t>
      </w:r>
      <w:proofErr w:type="gramStart"/>
      <w:r w:rsidRPr="001A6717">
        <w:rPr>
          <w:rFonts w:asciiTheme="minorHAnsi" w:hAnsiTheme="minorHAnsi" w:cstheme="minorHAnsi"/>
        </w:rPr>
        <w:t>:</w:t>
      </w:r>
      <w:r w:rsidRPr="001A6717">
        <w:rPr>
          <w:rFonts w:asciiTheme="minorHAnsi" w:eastAsia="MS Mincho" w:hAnsi="MS Mincho" w:cstheme="minorHAnsi"/>
        </w:rPr>
        <w:t> </w:t>
      </w:r>
      <w:proofErr w:type="gramEnd"/>
    </w:p>
    <w:p w:rsidR="0002282E" w:rsidRPr="001A6717" w:rsidRDefault="0002282E" w:rsidP="0002282E">
      <w:pPr>
        <w:widowControl w:val="0"/>
        <w:tabs>
          <w:tab w:val="left" w:pos="720"/>
        </w:tabs>
        <w:autoSpaceDE w:val="0"/>
        <w:autoSpaceDN w:val="0"/>
        <w:adjustRightInd w:val="0"/>
        <w:rPr>
          <w:rFonts w:asciiTheme="minorHAnsi" w:eastAsia="MS Mincho"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eastAsia="MS Mincho" w:hAnsiTheme="minorHAnsi" w:cstheme="minorHAnsi"/>
        </w:rPr>
      </w:pPr>
      <w:r w:rsidRPr="001A6717">
        <w:rPr>
          <w:rFonts w:asciiTheme="minorHAnsi" w:eastAsia="MS Mincho" w:hAnsi="MS Mincho" w:cstheme="minorHAnsi"/>
        </w:rPr>
        <w:t> </w:t>
      </w: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r w:rsidRPr="001A6717">
        <w:rPr>
          <w:rFonts w:asciiTheme="minorHAnsi" w:hAnsiTheme="minorHAnsi" w:cstheme="minorHAnsi"/>
        </w:rPr>
        <w:t>Emotions</w:t>
      </w:r>
      <w:proofErr w:type="gramStart"/>
      <w:r w:rsidRPr="001A6717">
        <w:rPr>
          <w:rFonts w:asciiTheme="minorHAnsi" w:hAnsiTheme="minorHAnsi" w:cstheme="minorHAnsi"/>
        </w:rPr>
        <w:t>:</w:t>
      </w:r>
      <w:r w:rsidRPr="001A6717">
        <w:rPr>
          <w:rFonts w:asciiTheme="minorHAnsi" w:eastAsia="MS Mincho" w:hAnsi="MS Mincho" w:cstheme="minorHAnsi"/>
        </w:rPr>
        <w:t> </w:t>
      </w:r>
      <w:proofErr w:type="gramEnd"/>
    </w:p>
    <w:p w:rsidR="0002282E" w:rsidRPr="001A6717" w:rsidRDefault="0002282E" w:rsidP="0002282E">
      <w:pPr>
        <w:widowControl w:val="0"/>
        <w:tabs>
          <w:tab w:val="left" w:pos="720"/>
        </w:tabs>
        <w:autoSpaceDE w:val="0"/>
        <w:autoSpaceDN w:val="0"/>
        <w:adjustRightInd w:val="0"/>
        <w:rPr>
          <w:rFonts w:asciiTheme="minorHAnsi" w:eastAsia="MS Mincho" w:hAnsiTheme="minorHAnsi" w:cstheme="minorHAnsi"/>
        </w:rPr>
      </w:pPr>
    </w:p>
    <w:p w:rsidR="0002282E"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r w:rsidRPr="001A6717">
        <w:rPr>
          <w:rFonts w:asciiTheme="minorHAnsi" w:hAnsiTheme="minorHAnsi" w:cstheme="minorHAnsi"/>
        </w:rPr>
        <w:t>Memories/Images:</w:t>
      </w: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r w:rsidRPr="001A6717">
        <w:rPr>
          <w:rFonts w:asciiTheme="minorHAnsi" w:hAnsiTheme="minorHAnsi" w:cstheme="minorHAnsi"/>
        </w:rPr>
        <w:t>Other:</w:t>
      </w: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p>
    <w:p w:rsidR="0002282E" w:rsidRPr="001A6717" w:rsidRDefault="0002282E" w:rsidP="0002282E">
      <w:pPr>
        <w:widowControl w:val="0"/>
        <w:tabs>
          <w:tab w:val="left" w:pos="720"/>
        </w:tabs>
        <w:autoSpaceDE w:val="0"/>
        <w:autoSpaceDN w:val="0"/>
        <w:adjustRightInd w:val="0"/>
        <w:rPr>
          <w:rFonts w:asciiTheme="minorHAnsi" w:hAnsiTheme="minorHAnsi" w:cstheme="minorHAnsi"/>
          <w:b/>
          <w:bCs/>
        </w:rPr>
      </w:pPr>
      <w:r w:rsidRPr="001A6717">
        <w:rPr>
          <w:rFonts w:asciiTheme="minorHAnsi" w:hAnsiTheme="minorHAnsi" w:cstheme="minorHAnsi"/>
          <w:b/>
          <w:bCs/>
        </w:rPr>
        <w:t>What behaviors does the client engage in to avoid or escape the events described in the previous step?</w:t>
      </w:r>
    </w:p>
    <w:p w:rsidR="0002282E" w:rsidRPr="001A6717" w:rsidRDefault="0002282E" w:rsidP="0002282E">
      <w:pPr>
        <w:widowControl w:val="0"/>
        <w:tabs>
          <w:tab w:val="left" w:pos="720"/>
        </w:tabs>
        <w:autoSpaceDE w:val="0"/>
        <w:autoSpaceDN w:val="0"/>
        <w:adjustRightInd w:val="0"/>
        <w:rPr>
          <w:rFonts w:asciiTheme="minorHAnsi" w:hAnsiTheme="minorHAnsi" w:cstheme="minorHAnsi"/>
        </w:rPr>
      </w:pPr>
      <w:r w:rsidRPr="001A6717">
        <w:rPr>
          <w:rFonts w:asciiTheme="minorHAnsi" w:hAnsiTheme="minorHAnsi" w:cstheme="minorHAnsi"/>
          <w:b/>
          <w:bCs/>
        </w:rPr>
        <w:tab/>
      </w:r>
      <w:r w:rsidRPr="001A6717">
        <w:rPr>
          <w:rFonts w:asciiTheme="minorHAnsi" w:hAnsiTheme="minorHAnsi" w:cstheme="minorHAnsi"/>
        </w:rPr>
        <w:t>Experiential avoidance can take many forms, such as overt behavior, internal verbal behavior, or combinations of the two. Examples:</w:t>
      </w:r>
    </w:p>
    <w:p w:rsidR="0002282E" w:rsidRPr="001A6717" w:rsidRDefault="0002282E" w:rsidP="0002282E">
      <w:pPr>
        <w:widowControl w:val="0"/>
        <w:numPr>
          <w:ilvl w:val="1"/>
          <w:numId w:val="1"/>
        </w:numPr>
        <w:autoSpaceDE w:val="0"/>
        <w:autoSpaceDN w:val="0"/>
        <w:adjustRightInd w:val="0"/>
        <w:ind w:left="720" w:hanging="360"/>
        <w:rPr>
          <w:rFonts w:asciiTheme="minorHAnsi" w:hAnsiTheme="minorHAnsi" w:cstheme="minorHAnsi"/>
        </w:rPr>
      </w:pPr>
      <w:r w:rsidRPr="001A6717">
        <w:rPr>
          <w:rFonts w:asciiTheme="minorHAnsi" w:hAnsiTheme="minorHAnsi" w:cstheme="minorHAnsi"/>
          <w:i/>
          <w:iCs/>
        </w:rPr>
        <w:t>a.</w:t>
      </w:r>
      <w:r w:rsidRPr="001A6717">
        <w:rPr>
          <w:rFonts w:asciiTheme="minorHAnsi" w:hAnsiTheme="minorHAnsi" w:cstheme="minorHAnsi"/>
          <w:i/>
          <w:iCs/>
        </w:rPr>
        <w:tab/>
        <w:t>Internal avoidance behaviors</w:t>
      </w:r>
      <w:r w:rsidRPr="001A6717">
        <w:rPr>
          <w:rFonts w:asciiTheme="minorHAnsi" w:hAnsiTheme="minorHAnsi" w:cstheme="minorHAnsi"/>
        </w:rPr>
        <w:t xml:space="preserve"> (e.g., distraction, excessive worry, dissociation, telling oneself to think differently, daydreaming)</w:t>
      </w: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Default="0002282E" w:rsidP="0002282E">
      <w:pPr>
        <w:widowControl w:val="0"/>
        <w:autoSpaceDE w:val="0"/>
        <w:autoSpaceDN w:val="0"/>
        <w:adjustRightInd w:val="0"/>
        <w:ind w:firstLine="720"/>
        <w:rPr>
          <w:rFonts w:asciiTheme="minorHAnsi" w:hAnsiTheme="minorHAnsi" w:cstheme="minorHAnsi"/>
        </w:rPr>
      </w:pPr>
    </w:p>
    <w:p w:rsidR="001A6717" w:rsidRDefault="001A6717" w:rsidP="0002282E">
      <w:pPr>
        <w:widowControl w:val="0"/>
        <w:autoSpaceDE w:val="0"/>
        <w:autoSpaceDN w:val="0"/>
        <w:adjustRightInd w:val="0"/>
        <w:ind w:firstLine="720"/>
        <w:rPr>
          <w:rFonts w:asciiTheme="minorHAnsi" w:hAnsiTheme="minorHAnsi" w:cstheme="minorHAnsi"/>
        </w:rPr>
      </w:pPr>
    </w:p>
    <w:p w:rsidR="001A6717" w:rsidRPr="001A6717" w:rsidRDefault="001A6717" w:rsidP="0002282E">
      <w:pPr>
        <w:widowControl w:val="0"/>
        <w:autoSpaceDE w:val="0"/>
        <w:autoSpaceDN w:val="0"/>
        <w:adjustRightInd w:val="0"/>
        <w:ind w:firstLine="720"/>
        <w:rPr>
          <w:rFonts w:asciiTheme="minorHAnsi" w:hAnsiTheme="minorHAnsi" w:cstheme="minorHAnsi"/>
        </w:rPr>
      </w:pP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Pr="001A6717" w:rsidRDefault="0002282E" w:rsidP="0002282E">
      <w:pPr>
        <w:widowControl w:val="0"/>
        <w:numPr>
          <w:ilvl w:val="1"/>
          <w:numId w:val="2"/>
        </w:numPr>
        <w:autoSpaceDE w:val="0"/>
        <w:autoSpaceDN w:val="0"/>
        <w:adjustRightInd w:val="0"/>
        <w:ind w:left="720" w:hanging="360"/>
        <w:rPr>
          <w:rFonts w:asciiTheme="minorHAnsi" w:hAnsiTheme="minorHAnsi" w:cstheme="minorHAnsi"/>
        </w:rPr>
      </w:pPr>
      <w:r w:rsidRPr="001A6717">
        <w:rPr>
          <w:rFonts w:asciiTheme="minorHAnsi" w:hAnsiTheme="minorHAnsi" w:cstheme="minorHAnsi"/>
          <w:i/>
          <w:iCs/>
        </w:rPr>
        <w:t>b.</w:t>
      </w:r>
      <w:r w:rsidRPr="001A6717">
        <w:rPr>
          <w:rFonts w:asciiTheme="minorHAnsi" w:hAnsiTheme="minorHAnsi" w:cstheme="minorHAnsi"/>
          <w:i/>
          <w:iCs/>
        </w:rPr>
        <w:tab/>
        <w:t>Overt emotional control behaviors</w:t>
      </w:r>
      <w:r w:rsidRPr="001A6717">
        <w:rPr>
          <w:rFonts w:asciiTheme="minorHAnsi" w:hAnsiTheme="minorHAnsi" w:cstheme="minorHAnsi"/>
        </w:rPr>
        <w:t xml:space="preserve"> (e.g., drinking, drugs, self-injury, thrill-seeking, gambling, overeating, avoiding physical situations or physical reminders)</w:t>
      </w: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Default="0002282E" w:rsidP="0002282E">
      <w:pPr>
        <w:widowControl w:val="0"/>
        <w:autoSpaceDE w:val="0"/>
        <w:autoSpaceDN w:val="0"/>
        <w:adjustRightInd w:val="0"/>
        <w:ind w:firstLine="720"/>
        <w:rPr>
          <w:rFonts w:asciiTheme="minorHAnsi" w:hAnsiTheme="minorHAnsi" w:cstheme="minorHAnsi"/>
        </w:rPr>
      </w:pPr>
    </w:p>
    <w:p w:rsidR="001A6717" w:rsidRDefault="001A6717" w:rsidP="0002282E">
      <w:pPr>
        <w:widowControl w:val="0"/>
        <w:autoSpaceDE w:val="0"/>
        <w:autoSpaceDN w:val="0"/>
        <w:adjustRightInd w:val="0"/>
        <w:ind w:firstLine="720"/>
        <w:rPr>
          <w:rFonts w:asciiTheme="minorHAnsi" w:hAnsiTheme="minorHAnsi" w:cstheme="minorHAnsi"/>
        </w:rPr>
      </w:pPr>
    </w:p>
    <w:p w:rsidR="001A6717" w:rsidRDefault="001A6717" w:rsidP="0002282E">
      <w:pPr>
        <w:widowControl w:val="0"/>
        <w:autoSpaceDE w:val="0"/>
        <w:autoSpaceDN w:val="0"/>
        <w:adjustRightInd w:val="0"/>
        <w:ind w:firstLine="720"/>
        <w:rPr>
          <w:rFonts w:asciiTheme="minorHAnsi" w:hAnsiTheme="minorHAnsi" w:cstheme="minorHAnsi"/>
        </w:rPr>
      </w:pPr>
    </w:p>
    <w:p w:rsidR="001A6717" w:rsidRPr="001A6717" w:rsidRDefault="001A6717" w:rsidP="0002282E">
      <w:pPr>
        <w:widowControl w:val="0"/>
        <w:autoSpaceDE w:val="0"/>
        <w:autoSpaceDN w:val="0"/>
        <w:adjustRightInd w:val="0"/>
        <w:ind w:firstLine="720"/>
        <w:rPr>
          <w:rFonts w:asciiTheme="minorHAnsi" w:hAnsiTheme="minorHAnsi" w:cstheme="minorHAnsi"/>
        </w:rPr>
      </w:pPr>
    </w:p>
    <w:p w:rsidR="0002282E" w:rsidRPr="001A6717" w:rsidRDefault="0002282E" w:rsidP="0002282E">
      <w:pPr>
        <w:widowControl w:val="0"/>
        <w:autoSpaceDE w:val="0"/>
        <w:autoSpaceDN w:val="0"/>
        <w:adjustRightInd w:val="0"/>
        <w:ind w:firstLine="720"/>
        <w:rPr>
          <w:rFonts w:asciiTheme="minorHAnsi" w:hAnsiTheme="minorHAnsi" w:cstheme="minorHAnsi"/>
        </w:rPr>
      </w:pPr>
    </w:p>
    <w:p w:rsidR="0002282E" w:rsidRPr="001A6717" w:rsidRDefault="0002282E" w:rsidP="001A6717">
      <w:pPr>
        <w:widowControl w:val="0"/>
        <w:autoSpaceDE w:val="0"/>
        <w:autoSpaceDN w:val="0"/>
        <w:adjustRightInd w:val="0"/>
        <w:rPr>
          <w:rFonts w:asciiTheme="minorHAnsi" w:hAnsiTheme="minorHAnsi" w:cstheme="minorHAnsi"/>
        </w:rPr>
      </w:pPr>
      <w:r w:rsidRPr="001A6717">
        <w:rPr>
          <w:rFonts w:asciiTheme="minorHAnsi" w:hAnsiTheme="minorHAnsi" w:cstheme="minorHAnsi"/>
          <w:i/>
          <w:iCs/>
        </w:rPr>
        <w:t>c.</w:t>
      </w:r>
      <w:r w:rsidRPr="001A6717">
        <w:rPr>
          <w:rFonts w:asciiTheme="minorHAnsi" w:hAnsiTheme="minorHAnsi" w:cstheme="minorHAnsi"/>
          <w:i/>
          <w:iCs/>
        </w:rPr>
        <w:tab/>
        <w:t>In-session avoidance behaviors</w:t>
      </w:r>
      <w:r w:rsidRPr="001A6717">
        <w:rPr>
          <w:rFonts w:asciiTheme="minorHAnsi" w:hAnsiTheme="minorHAnsi" w:cstheme="minorHAnsi"/>
        </w:rPr>
        <w:t xml:space="preserve"> (e.g., topic changes, argumentativeness, aggressiveness, dropping out of therapy, coming late to sessions, always having an acute crisis that demands attention, laughing, focusing on the positive) </w:t>
      </w:r>
    </w:p>
    <w:p w:rsidR="0002282E" w:rsidRPr="001A6717" w:rsidRDefault="0002282E" w:rsidP="0002282E">
      <w:pPr>
        <w:widowControl w:val="0"/>
        <w:autoSpaceDE w:val="0"/>
        <w:autoSpaceDN w:val="0"/>
        <w:adjustRightInd w:val="0"/>
        <w:ind w:left="360"/>
        <w:rPr>
          <w:rFonts w:asciiTheme="minorHAnsi" w:hAnsiTheme="minorHAnsi" w:cstheme="minorHAnsi"/>
        </w:rPr>
      </w:pPr>
    </w:p>
    <w:p w:rsidR="0002282E" w:rsidRPr="001A6717" w:rsidRDefault="0002282E" w:rsidP="0002282E">
      <w:pPr>
        <w:widowControl w:val="0"/>
        <w:autoSpaceDE w:val="0"/>
        <w:autoSpaceDN w:val="0"/>
        <w:adjustRightInd w:val="0"/>
        <w:ind w:left="360"/>
        <w:rPr>
          <w:rFonts w:asciiTheme="minorHAnsi" w:hAnsiTheme="minorHAnsi" w:cstheme="minorHAnsi"/>
        </w:rPr>
      </w:pPr>
    </w:p>
    <w:p w:rsidR="0002282E" w:rsidRPr="001A6717" w:rsidRDefault="0002282E" w:rsidP="0002282E">
      <w:pPr>
        <w:widowControl w:val="0"/>
        <w:autoSpaceDE w:val="0"/>
        <w:autoSpaceDN w:val="0"/>
        <w:adjustRightInd w:val="0"/>
        <w:ind w:left="360"/>
        <w:rPr>
          <w:rFonts w:asciiTheme="minorHAnsi" w:hAnsiTheme="minorHAnsi" w:cstheme="minorHAnsi"/>
        </w:rPr>
      </w:pPr>
    </w:p>
    <w:p w:rsidR="0002282E" w:rsidRPr="001A6717" w:rsidRDefault="0002282E" w:rsidP="0002282E">
      <w:pPr>
        <w:widowControl w:val="0"/>
        <w:autoSpaceDE w:val="0"/>
        <w:autoSpaceDN w:val="0"/>
        <w:adjustRightInd w:val="0"/>
        <w:ind w:left="360"/>
        <w:rPr>
          <w:rFonts w:asciiTheme="minorHAnsi" w:hAnsiTheme="minorHAnsi" w:cstheme="minorHAnsi"/>
        </w:rPr>
      </w:pPr>
    </w:p>
    <w:p w:rsidR="0002282E" w:rsidRPr="001A6717" w:rsidRDefault="0002282E" w:rsidP="0002282E">
      <w:pPr>
        <w:widowControl w:val="0"/>
        <w:autoSpaceDE w:val="0"/>
        <w:autoSpaceDN w:val="0"/>
        <w:adjustRightInd w:val="0"/>
        <w:jc w:val="center"/>
        <w:rPr>
          <w:rFonts w:asciiTheme="minorHAnsi" w:hAnsiTheme="minorHAnsi" w:cstheme="minorHAnsi"/>
          <w:b/>
          <w:bCs/>
          <w:sz w:val="22"/>
          <w:szCs w:val="22"/>
        </w:rPr>
      </w:pPr>
      <w:r w:rsidRPr="001A6717">
        <w:rPr>
          <w:rFonts w:asciiTheme="minorHAnsi" w:hAnsiTheme="minorHAnsi" w:cstheme="minorHAnsi"/>
          <w:b/>
          <w:bCs/>
          <w:sz w:val="22"/>
          <w:szCs w:val="22"/>
        </w:rPr>
        <w:t xml:space="preserve">How pervasiveness is experiential avoidance as a controlling factor in the client’s life?   </w:t>
      </w:r>
    </w:p>
    <w:p w:rsidR="0002282E" w:rsidRPr="001A6717" w:rsidRDefault="0002282E" w:rsidP="0002282E">
      <w:pPr>
        <w:widowControl w:val="0"/>
        <w:autoSpaceDE w:val="0"/>
        <w:autoSpaceDN w:val="0"/>
        <w:adjustRightInd w:val="0"/>
        <w:jc w:val="center"/>
        <w:rPr>
          <w:rFonts w:asciiTheme="minorHAnsi" w:hAnsiTheme="minorHAnsi" w:cstheme="minorHAnsi"/>
          <w:b/>
          <w:bCs/>
          <w:sz w:val="22"/>
          <w:szCs w:val="22"/>
        </w:rPr>
      </w:pPr>
    </w:p>
    <w:p w:rsidR="0002282E" w:rsidRPr="001A6717" w:rsidRDefault="0002282E" w:rsidP="0002282E">
      <w:pPr>
        <w:widowControl w:val="0"/>
        <w:autoSpaceDE w:val="0"/>
        <w:autoSpaceDN w:val="0"/>
        <w:adjustRightInd w:val="0"/>
        <w:jc w:val="center"/>
        <w:rPr>
          <w:rFonts w:asciiTheme="minorHAnsi" w:hAnsiTheme="minorHAnsi" w:cstheme="minorHAnsi"/>
          <w:sz w:val="22"/>
          <w:szCs w:val="22"/>
        </w:rPr>
      </w:pPr>
      <w:r w:rsidRPr="001A6717">
        <w:rPr>
          <w:rFonts w:asciiTheme="minorHAnsi" w:hAnsiTheme="minorHAnsi" w:cstheme="minorHAnsi"/>
          <w:sz w:val="22"/>
          <w:szCs w:val="22"/>
        </w:rPr>
        <w:t xml:space="preserve">Limited 1      2        3       4         </w:t>
      </w:r>
      <w:proofErr w:type="gramStart"/>
      <w:r w:rsidRPr="001A6717">
        <w:rPr>
          <w:rFonts w:asciiTheme="minorHAnsi" w:hAnsiTheme="minorHAnsi" w:cstheme="minorHAnsi"/>
          <w:sz w:val="22"/>
          <w:szCs w:val="22"/>
        </w:rPr>
        <w:t>5  Very</w:t>
      </w:r>
      <w:proofErr w:type="gramEnd"/>
      <w:r w:rsidRPr="001A6717">
        <w:rPr>
          <w:rFonts w:asciiTheme="minorHAnsi" w:hAnsiTheme="minorHAnsi" w:cstheme="minorHAnsi"/>
          <w:sz w:val="22"/>
          <w:szCs w:val="22"/>
        </w:rPr>
        <w:t xml:space="preserve"> extensive</w:t>
      </w:r>
    </w:p>
    <w:p w:rsidR="0002282E" w:rsidRPr="001A6717" w:rsidRDefault="0002282E">
      <w:pPr>
        <w:spacing w:after="200" w:line="276" w:lineRule="auto"/>
        <w:rPr>
          <w:rFonts w:asciiTheme="minorHAnsi" w:hAnsiTheme="minorHAnsi" w:cstheme="minorHAnsi"/>
        </w:rPr>
      </w:pPr>
      <w:r w:rsidRPr="001A6717">
        <w:rPr>
          <w:rFonts w:asciiTheme="minorHAnsi" w:hAnsiTheme="minorHAnsi" w:cstheme="minorHAnsi"/>
        </w:rPr>
        <w:br w:type="page"/>
      </w:r>
    </w:p>
    <w:p w:rsidR="0002282E" w:rsidRPr="001A6717" w:rsidRDefault="0002282E" w:rsidP="0002282E">
      <w:pPr>
        <w:widowControl w:val="0"/>
        <w:autoSpaceDE w:val="0"/>
        <w:autoSpaceDN w:val="0"/>
        <w:adjustRightInd w:val="0"/>
        <w:rPr>
          <w:rFonts w:asciiTheme="minorHAnsi" w:hAnsiTheme="minorHAnsi" w:cstheme="minorHAnsi"/>
        </w:rPr>
      </w:pPr>
      <w:r w:rsidRPr="001A6717">
        <w:rPr>
          <w:rFonts w:asciiTheme="minorHAnsi" w:hAnsiTheme="minorHAnsi" w:cstheme="minorHAnsi"/>
          <w:b/>
          <w:bCs/>
        </w:rPr>
        <w:lastRenderedPageBreak/>
        <w:t xml:space="preserve">What </w:t>
      </w:r>
      <w:r w:rsidR="00051AD0">
        <w:rPr>
          <w:rFonts w:asciiTheme="minorHAnsi" w:hAnsiTheme="minorHAnsi" w:cstheme="minorHAnsi"/>
          <w:b/>
          <w:bCs/>
        </w:rPr>
        <w:t xml:space="preserve">is the cost of avoidance on valued living? What </w:t>
      </w:r>
      <w:r w:rsidRPr="001A6717">
        <w:rPr>
          <w:rFonts w:asciiTheme="minorHAnsi" w:hAnsiTheme="minorHAnsi" w:cstheme="minorHAnsi"/>
          <w:b/>
          <w:bCs/>
        </w:rPr>
        <w:t>domains of living is the client engaged in an excessively narrowed or constricted manner or completely absent from?</w:t>
      </w:r>
    </w:p>
    <w:p w:rsidR="0002282E" w:rsidRPr="001A6717" w:rsidRDefault="0002282E" w:rsidP="0002282E">
      <w:pPr>
        <w:widowControl w:val="0"/>
        <w:autoSpaceDE w:val="0"/>
        <w:autoSpaceDN w:val="0"/>
        <w:adjustRightInd w:val="0"/>
        <w:ind w:firstLine="720"/>
        <w:rPr>
          <w:rFonts w:asciiTheme="minorHAnsi" w:hAnsiTheme="minorHAnsi" w:cstheme="minorHAnsi"/>
        </w:rPr>
      </w:pPr>
      <w:r w:rsidRPr="001A6717">
        <w:rPr>
          <w:rFonts w:asciiTheme="minorHAnsi" w:hAnsiTheme="minorHAnsi" w:cstheme="minorHAnsi"/>
        </w:rPr>
        <w:t xml:space="preserve">ACT is fundamentally about helping clients create full, meaningful, vital lives. Thus, we want to investigate functioning across a broad range of domains of the client’s life. Consider the 2-3 domains where the client’s behavior is most narrowed and inflexible and where this constriction appears to result in ongoing suffering. These domains are where the therapist is most likely to have leverage for client behavior change. Describe how behavior is limited or constricted in each domain if applicable.  </w:t>
      </w:r>
    </w:p>
    <w:p w:rsidR="00CA4E91" w:rsidRPr="001A6717" w:rsidRDefault="00CA4E91">
      <w:pPr>
        <w:rPr>
          <w:rFonts w:asciiTheme="minorHAnsi" w:hAnsiTheme="minorHAnsi" w:cstheme="minorHAnsi"/>
        </w:rPr>
      </w:pPr>
    </w:p>
    <w:p w:rsidR="00637812" w:rsidRPr="001A6717" w:rsidRDefault="00637812">
      <w:pPr>
        <w:rPr>
          <w:rFonts w:asciiTheme="minorHAnsi" w:hAnsiTheme="minorHAnsi" w:cstheme="minorHAnsi"/>
        </w:rPr>
      </w:pPr>
    </w:p>
    <w:p w:rsidR="00637812" w:rsidRPr="001A6717" w:rsidRDefault="00637812">
      <w:pPr>
        <w:rPr>
          <w:rFonts w:asciiTheme="minorHAnsi" w:hAnsiTheme="minorHAnsi" w:cstheme="minorHAnsi"/>
        </w:rPr>
      </w:pPr>
    </w:p>
    <w:p w:rsidR="00637812" w:rsidRPr="001A6717" w:rsidRDefault="00637812">
      <w:pPr>
        <w:rPr>
          <w:rFonts w:asciiTheme="minorHAnsi" w:hAnsiTheme="minorHAnsi" w:cstheme="minorHAnsi"/>
        </w:rPr>
      </w:pPr>
    </w:p>
    <w:p w:rsidR="00637812" w:rsidRPr="001A6717" w:rsidRDefault="00637812">
      <w:pPr>
        <w:rPr>
          <w:rFonts w:asciiTheme="minorHAnsi" w:hAnsiTheme="minorHAnsi" w:cstheme="minorHAnsi"/>
        </w:rPr>
      </w:pPr>
    </w:p>
    <w:p w:rsidR="00637812" w:rsidRPr="001A6717" w:rsidRDefault="00637812">
      <w:pPr>
        <w:rPr>
          <w:rFonts w:asciiTheme="minorHAnsi" w:hAnsiTheme="minorHAnsi" w:cstheme="minorHAnsi"/>
        </w:rPr>
      </w:pPr>
    </w:p>
    <w:p w:rsidR="00637812" w:rsidRPr="001A6717" w:rsidRDefault="00637812">
      <w:pPr>
        <w:rPr>
          <w:rFonts w:asciiTheme="minorHAnsi" w:hAnsiTheme="minorHAnsi" w:cstheme="minorHAnsi"/>
        </w:rPr>
      </w:pPr>
    </w:p>
    <w:p w:rsidR="00104C68" w:rsidRPr="001A6717" w:rsidRDefault="00637812" w:rsidP="001A6717">
      <w:pPr>
        <w:jc w:val="center"/>
        <w:rPr>
          <w:rFonts w:asciiTheme="minorHAnsi" w:hAnsiTheme="minorHAnsi" w:cstheme="minorHAnsi"/>
          <w:sz w:val="32"/>
          <w:szCs w:val="32"/>
        </w:rPr>
      </w:pPr>
      <w:r w:rsidRPr="001A6717">
        <w:rPr>
          <w:rFonts w:asciiTheme="minorHAnsi" w:hAnsiTheme="minorHAnsi" w:cstheme="minorHAnsi"/>
          <w:b/>
          <w:sz w:val="32"/>
          <w:szCs w:val="32"/>
        </w:rPr>
        <w:t>Therapist behavior</w:t>
      </w:r>
    </w:p>
    <w:p w:rsidR="00637812" w:rsidRPr="001A6717" w:rsidRDefault="00051AD0">
      <w:pPr>
        <w:rPr>
          <w:rFonts w:asciiTheme="minorHAnsi" w:hAnsiTheme="minorHAnsi" w:cstheme="minorHAnsi"/>
          <w:sz w:val="22"/>
          <w:szCs w:val="22"/>
        </w:rPr>
      </w:pPr>
      <w:r>
        <w:rPr>
          <w:rFonts w:asciiTheme="minorHAnsi" w:hAnsiTheme="minorHAnsi" w:cstheme="minorHAnsi"/>
          <w:sz w:val="22"/>
          <w:szCs w:val="22"/>
        </w:rPr>
        <w:t>As you watch the role play, write</w:t>
      </w:r>
      <w:r w:rsidR="003A46CC" w:rsidRPr="001A6717">
        <w:rPr>
          <w:rFonts w:asciiTheme="minorHAnsi" w:hAnsiTheme="minorHAnsi" w:cstheme="minorHAnsi"/>
          <w:sz w:val="22"/>
          <w:szCs w:val="22"/>
        </w:rPr>
        <w:t xml:space="preserve"> down examples </w:t>
      </w:r>
      <w:r w:rsidR="001A6717">
        <w:rPr>
          <w:rFonts w:asciiTheme="minorHAnsi" w:hAnsiTheme="minorHAnsi" w:cstheme="minorHAnsi"/>
          <w:sz w:val="22"/>
          <w:szCs w:val="22"/>
        </w:rPr>
        <w:t>of therapist behavior in the following categories:</w:t>
      </w:r>
    </w:p>
    <w:p w:rsidR="00637812" w:rsidRPr="001A6717" w:rsidRDefault="00637812">
      <w:pPr>
        <w:rPr>
          <w:rFonts w:asciiTheme="minorHAnsi" w:hAnsiTheme="minorHAnsi" w:cstheme="minorHAnsi"/>
        </w:rPr>
      </w:pPr>
    </w:p>
    <w:p w:rsidR="003A46CC" w:rsidRPr="001A6717" w:rsidRDefault="003A46CC" w:rsidP="003A46CC">
      <w:pPr>
        <w:pStyle w:val="Default"/>
        <w:rPr>
          <w:rFonts w:asciiTheme="minorHAnsi" w:hAnsiTheme="minorHAnsi" w:cstheme="minorHAnsi"/>
          <w:b/>
          <w:bCs/>
          <w:sz w:val="22"/>
          <w:szCs w:val="22"/>
        </w:rPr>
      </w:pPr>
      <w:r w:rsidRPr="001A6717">
        <w:rPr>
          <w:rFonts w:asciiTheme="minorHAnsi" w:hAnsiTheme="minorHAnsi" w:cstheme="minorHAnsi"/>
          <w:b/>
          <w:bCs/>
          <w:sz w:val="22"/>
          <w:szCs w:val="22"/>
        </w:rPr>
        <w:t>1) Therapist develops client awareness of experiential avoidance</w:t>
      </w: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
          <w:bCs/>
          <w:sz w:val="22"/>
          <w:szCs w:val="22"/>
        </w:rPr>
      </w:pPr>
      <w:r w:rsidRPr="001A6717">
        <w:rPr>
          <w:rFonts w:asciiTheme="minorHAnsi" w:hAnsiTheme="minorHAnsi" w:cstheme="minorHAnsi"/>
          <w:b/>
          <w:bCs/>
          <w:sz w:val="22"/>
          <w:szCs w:val="22"/>
        </w:rPr>
        <w:t>2) Therapist examines workability of experiential avoidance</w:t>
      </w:r>
    </w:p>
    <w:p w:rsidR="003A46CC" w:rsidRPr="001A6717" w:rsidRDefault="003A46CC" w:rsidP="003A46CC">
      <w:pPr>
        <w:pStyle w:val="Default"/>
        <w:numPr>
          <w:ilvl w:val="0"/>
          <w:numId w:val="5"/>
        </w:numPr>
        <w:rPr>
          <w:rFonts w:asciiTheme="minorHAnsi" w:hAnsiTheme="minorHAnsi" w:cstheme="minorHAnsi"/>
          <w:bCs/>
          <w:sz w:val="22"/>
          <w:szCs w:val="22"/>
        </w:rPr>
      </w:pPr>
      <w:r w:rsidRPr="001A6717">
        <w:rPr>
          <w:rFonts w:asciiTheme="minorHAnsi" w:hAnsiTheme="minorHAnsi" w:cstheme="minorHAnsi"/>
          <w:bCs/>
          <w:sz w:val="22"/>
          <w:szCs w:val="22"/>
        </w:rPr>
        <w:t xml:space="preserve">Examine payoff in terms of long-term decreases in suffering.  Has what the client has done to reduce or eliminate anxiety really reduced or eliminated anxiety in the long run?  </w:t>
      </w: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numPr>
          <w:ilvl w:val="0"/>
          <w:numId w:val="5"/>
        </w:numPr>
        <w:rPr>
          <w:rFonts w:asciiTheme="minorHAnsi" w:hAnsiTheme="minorHAnsi" w:cstheme="minorHAnsi"/>
          <w:bCs/>
          <w:sz w:val="22"/>
          <w:szCs w:val="22"/>
        </w:rPr>
      </w:pPr>
      <w:r w:rsidRPr="001A6717">
        <w:rPr>
          <w:rFonts w:asciiTheme="minorHAnsi" w:hAnsiTheme="minorHAnsi" w:cstheme="minorHAnsi"/>
          <w:bCs/>
          <w:sz w:val="22"/>
          <w:szCs w:val="22"/>
        </w:rPr>
        <w:t xml:space="preserve">Workability in terms of values and life constriction resulting from the effort to deal with/control whatever problems they have identified.  </w:t>
      </w: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Cs/>
          <w:sz w:val="22"/>
          <w:szCs w:val="22"/>
        </w:rPr>
      </w:pPr>
    </w:p>
    <w:p w:rsidR="003A46CC" w:rsidRPr="001A6717" w:rsidRDefault="003A46CC" w:rsidP="003A46CC">
      <w:pPr>
        <w:pStyle w:val="Default"/>
        <w:rPr>
          <w:rFonts w:asciiTheme="minorHAnsi" w:hAnsiTheme="minorHAnsi" w:cstheme="minorHAnsi"/>
          <w:b/>
          <w:bCs/>
          <w:sz w:val="22"/>
          <w:szCs w:val="22"/>
        </w:rPr>
      </w:pPr>
      <w:r w:rsidRPr="001A6717">
        <w:rPr>
          <w:rFonts w:asciiTheme="minorHAnsi" w:hAnsiTheme="minorHAnsi" w:cstheme="minorHAnsi"/>
          <w:b/>
          <w:bCs/>
          <w:sz w:val="22"/>
          <w:szCs w:val="22"/>
        </w:rPr>
        <w:t>3) Validate Experience of Unworkability (creative hopelessness)</w:t>
      </w:r>
    </w:p>
    <w:p w:rsidR="003A46CC" w:rsidRPr="001A6717" w:rsidRDefault="003A46CC" w:rsidP="003A46CC">
      <w:pPr>
        <w:pStyle w:val="Default"/>
        <w:rPr>
          <w:rFonts w:asciiTheme="minorHAnsi" w:hAnsiTheme="minorHAnsi" w:cstheme="minorHAnsi"/>
          <w:bCs/>
          <w:sz w:val="22"/>
          <w:szCs w:val="22"/>
        </w:rPr>
      </w:pPr>
      <w:r w:rsidRPr="001A6717">
        <w:rPr>
          <w:rFonts w:asciiTheme="minorHAnsi" w:hAnsiTheme="minorHAnsi" w:cstheme="minorHAnsi"/>
          <w:bCs/>
          <w:sz w:val="22"/>
          <w:szCs w:val="22"/>
        </w:rPr>
        <w:t xml:space="preserve">Metaphors and stories used here usually focus on times when a great deal of effort is put forward with little pay off.  Examples: </w:t>
      </w:r>
    </w:p>
    <w:p w:rsidR="00637812" w:rsidRPr="001A6717" w:rsidRDefault="00637812">
      <w:pPr>
        <w:rPr>
          <w:rFonts w:asciiTheme="minorHAnsi" w:hAnsiTheme="minorHAnsi" w:cstheme="minorHAnsi"/>
        </w:rPr>
      </w:pPr>
    </w:p>
    <w:sectPr w:rsidR="00637812" w:rsidRPr="001A6717" w:rsidSect="001A6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0CE7E4"/>
    <w:lvl w:ilvl="0" w:tplc="AAD2BE1A">
      <w:numFmt w:val="none"/>
      <w:lvlText w:val=""/>
      <w:lvlJc w:val="left"/>
      <w:pPr>
        <w:tabs>
          <w:tab w:val="num" w:pos="360"/>
        </w:tabs>
      </w:pPr>
      <w:rPr>
        <w:rFonts w:cs="Times New Roman"/>
      </w:rPr>
    </w:lvl>
    <w:lvl w:ilvl="1" w:tplc="7BC0ECB0">
      <w:numFmt w:val="none"/>
      <w:lvlText w:val=""/>
      <w:lvlJc w:val="left"/>
      <w:pPr>
        <w:tabs>
          <w:tab w:val="num" w:pos="360"/>
        </w:tabs>
      </w:pPr>
      <w:rPr>
        <w:rFonts w:cs="Times New Roman"/>
      </w:rPr>
    </w:lvl>
    <w:lvl w:ilvl="2" w:tplc="AB66F59C">
      <w:numFmt w:val="decimal"/>
      <w:lvlText w:val=""/>
      <w:lvlJc w:val="left"/>
      <w:rPr>
        <w:rFonts w:cs="Times New Roman"/>
      </w:rPr>
    </w:lvl>
    <w:lvl w:ilvl="3" w:tplc="24AC4294">
      <w:numFmt w:val="decimal"/>
      <w:lvlText w:val=""/>
      <w:lvlJc w:val="left"/>
      <w:rPr>
        <w:rFonts w:cs="Times New Roman"/>
      </w:rPr>
    </w:lvl>
    <w:lvl w:ilvl="4" w:tplc="9A566062">
      <w:numFmt w:val="decimal"/>
      <w:lvlText w:val=""/>
      <w:lvlJc w:val="left"/>
      <w:rPr>
        <w:rFonts w:cs="Times New Roman"/>
      </w:rPr>
    </w:lvl>
    <w:lvl w:ilvl="5" w:tplc="F558CD42">
      <w:numFmt w:val="decimal"/>
      <w:lvlText w:val=""/>
      <w:lvlJc w:val="left"/>
      <w:rPr>
        <w:rFonts w:cs="Times New Roman"/>
      </w:rPr>
    </w:lvl>
    <w:lvl w:ilvl="6" w:tplc="E520B8DE">
      <w:numFmt w:val="decimal"/>
      <w:lvlText w:val=""/>
      <w:lvlJc w:val="left"/>
      <w:rPr>
        <w:rFonts w:cs="Times New Roman"/>
      </w:rPr>
    </w:lvl>
    <w:lvl w:ilvl="7" w:tplc="D494D944">
      <w:numFmt w:val="decimal"/>
      <w:lvlText w:val=""/>
      <w:lvlJc w:val="left"/>
      <w:rPr>
        <w:rFonts w:cs="Times New Roman"/>
      </w:rPr>
    </w:lvl>
    <w:lvl w:ilvl="8" w:tplc="ACB4EEB2">
      <w:numFmt w:val="decimal"/>
      <w:lvlText w:val=""/>
      <w:lvlJc w:val="left"/>
      <w:rPr>
        <w:rFonts w:cs="Times New Roman"/>
      </w:rPr>
    </w:lvl>
  </w:abstractNum>
  <w:abstractNum w:abstractNumId="1">
    <w:nsid w:val="00000003"/>
    <w:multiLevelType w:val="hybridMultilevel"/>
    <w:tmpl w:val="CB4CBA7E"/>
    <w:lvl w:ilvl="0" w:tplc="05B0B2FC">
      <w:numFmt w:val="none"/>
      <w:lvlText w:val=""/>
      <w:lvlJc w:val="left"/>
      <w:pPr>
        <w:tabs>
          <w:tab w:val="num" w:pos="360"/>
        </w:tabs>
      </w:pPr>
      <w:rPr>
        <w:rFonts w:cs="Times New Roman"/>
      </w:rPr>
    </w:lvl>
    <w:lvl w:ilvl="1" w:tplc="20E2BF56">
      <w:numFmt w:val="none"/>
      <w:lvlText w:val=""/>
      <w:lvlJc w:val="left"/>
      <w:pPr>
        <w:tabs>
          <w:tab w:val="num" w:pos="360"/>
        </w:tabs>
      </w:pPr>
      <w:rPr>
        <w:rFonts w:cs="Times New Roman"/>
      </w:rPr>
    </w:lvl>
    <w:lvl w:ilvl="2" w:tplc="D270A946">
      <w:numFmt w:val="decimal"/>
      <w:lvlText w:val=""/>
      <w:lvlJc w:val="left"/>
      <w:rPr>
        <w:rFonts w:cs="Times New Roman"/>
      </w:rPr>
    </w:lvl>
    <w:lvl w:ilvl="3" w:tplc="766CA9A2">
      <w:numFmt w:val="decimal"/>
      <w:lvlText w:val=""/>
      <w:lvlJc w:val="left"/>
      <w:rPr>
        <w:rFonts w:cs="Times New Roman"/>
      </w:rPr>
    </w:lvl>
    <w:lvl w:ilvl="4" w:tplc="45AC4BE0">
      <w:numFmt w:val="decimal"/>
      <w:lvlText w:val=""/>
      <w:lvlJc w:val="left"/>
      <w:rPr>
        <w:rFonts w:cs="Times New Roman"/>
      </w:rPr>
    </w:lvl>
    <w:lvl w:ilvl="5" w:tplc="21E4AB72">
      <w:numFmt w:val="decimal"/>
      <w:lvlText w:val=""/>
      <w:lvlJc w:val="left"/>
      <w:rPr>
        <w:rFonts w:cs="Times New Roman"/>
      </w:rPr>
    </w:lvl>
    <w:lvl w:ilvl="6" w:tplc="ABD6AF2C">
      <w:numFmt w:val="decimal"/>
      <w:lvlText w:val=""/>
      <w:lvlJc w:val="left"/>
      <w:rPr>
        <w:rFonts w:cs="Times New Roman"/>
      </w:rPr>
    </w:lvl>
    <w:lvl w:ilvl="7" w:tplc="BC4AF2DA">
      <w:numFmt w:val="decimal"/>
      <w:lvlText w:val=""/>
      <w:lvlJc w:val="left"/>
      <w:rPr>
        <w:rFonts w:cs="Times New Roman"/>
      </w:rPr>
    </w:lvl>
    <w:lvl w:ilvl="8" w:tplc="30B4DF5A">
      <w:numFmt w:val="decimal"/>
      <w:lvlText w:val=""/>
      <w:lvlJc w:val="left"/>
      <w:rPr>
        <w:rFonts w:cs="Times New Roman"/>
      </w:rPr>
    </w:lvl>
  </w:abstractNum>
  <w:abstractNum w:abstractNumId="2">
    <w:nsid w:val="00000004"/>
    <w:multiLevelType w:val="hybridMultilevel"/>
    <w:tmpl w:val="296EE1EC"/>
    <w:lvl w:ilvl="0" w:tplc="B82E3042">
      <w:numFmt w:val="none"/>
      <w:lvlText w:val=""/>
      <w:lvlJc w:val="left"/>
      <w:pPr>
        <w:tabs>
          <w:tab w:val="num" w:pos="360"/>
        </w:tabs>
      </w:pPr>
      <w:rPr>
        <w:rFonts w:cs="Times New Roman"/>
      </w:rPr>
    </w:lvl>
    <w:lvl w:ilvl="1" w:tplc="A800B022">
      <w:numFmt w:val="none"/>
      <w:lvlText w:val=""/>
      <w:lvlJc w:val="left"/>
      <w:pPr>
        <w:tabs>
          <w:tab w:val="num" w:pos="360"/>
        </w:tabs>
      </w:pPr>
      <w:rPr>
        <w:rFonts w:cs="Times New Roman"/>
      </w:rPr>
    </w:lvl>
    <w:lvl w:ilvl="2" w:tplc="BA0037CA">
      <w:numFmt w:val="decimal"/>
      <w:lvlText w:val=""/>
      <w:lvlJc w:val="left"/>
      <w:rPr>
        <w:rFonts w:cs="Times New Roman"/>
      </w:rPr>
    </w:lvl>
    <w:lvl w:ilvl="3" w:tplc="C9C046B6">
      <w:numFmt w:val="decimal"/>
      <w:lvlText w:val=""/>
      <w:lvlJc w:val="left"/>
      <w:rPr>
        <w:rFonts w:cs="Times New Roman"/>
      </w:rPr>
    </w:lvl>
    <w:lvl w:ilvl="4" w:tplc="379000B4">
      <w:numFmt w:val="decimal"/>
      <w:lvlText w:val=""/>
      <w:lvlJc w:val="left"/>
      <w:rPr>
        <w:rFonts w:cs="Times New Roman"/>
      </w:rPr>
    </w:lvl>
    <w:lvl w:ilvl="5" w:tplc="468AA02A">
      <w:numFmt w:val="decimal"/>
      <w:lvlText w:val=""/>
      <w:lvlJc w:val="left"/>
      <w:rPr>
        <w:rFonts w:cs="Times New Roman"/>
      </w:rPr>
    </w:lvl>
    <w:lvl w:ilvl="6" w:tplc="04FA6408">
      <w:numFmt w:val="decimal"/>
      <w:lvlText w:val=""/>
      <w:lvlJc w:val="left"/>
      <w:rPr>
        <w:rFonts w:cs="Times New Roman"/>
      </w:rPr>
    </w:lvl>
    <w:lvl w:ilvl="7" w:tplc="FB48C1F2">
      <w:numFmt w:val="decimal"/>
      <w:lvlText w:val=""/>
      <w:lvlJc w:val="left"/>
      <w:rPr>
        <w:rFonts w:cs="Times New Roman"/>
      </w:rPr>
    </w:lvl>
    <w:lvl w:ilvl="8" w:tplc="ECDEBE6A">
      <w:numFmt w:val="decimal"/>
      <w:lvlText w:val=""/>
      <w:lvlJc w:val="left"/>
      <w:rPr>
        <w:rFonts w:cs="Times New Roman"/>
      </w:rPr>
    </w:lvl>
  </w:abstractNum>
  <w:abstractNum w:abstractNumId="3">
    <w:nsid w:val="14007F33"/>
    <w:multiLevelType w:val="hybridMultilevel"/>
    <w:tmpl w:val="3F0AF338"/>
    <w:lvl w:ilvl="0" w:tplc="577A3E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07AD3"/>
    <w:multiLevelType w:val="hybridMultilevel"/>
    <w:tmpl w:val="7FFE9030"/>
    <w:lvl w:ilvl="0" w:tplc="577A3E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2E"/>
    <w:rsid w:val="0002282E"/>
    <w:rsid w:val="00051AD0"/>
    <w:rsid w:val="000E7D95"/>
    <w:rsid w:val="00104C68"/>
    <w:rsid w:val="001A6717"/>
    <w:rsid w:val="0037735A"/>
    <w:rsid w:val="003A46CC"/>
    <w:rsid w:val="00637812"/>
    <w:rsid w:val="009E6A02"/>
    <w:rsid w:val="00B17BFD"/>
    <w:rsid w:val="00BC7A99"/>
    <w:rsid w:val="00C5658F"/>
    <w:rsid w:val="00CA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6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6C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Emily</cp:lastModifiedBy>
  <cp:revision>2</cp:revision>
  <dcterms:created xsi:type="dcterms:W3CDTF">2014-09-22T16:22:00Z</dcterms:created>
  <dcterms:modified xsi:type="dcterms:W3CDTF">2014-09-22T16:22:00Z</dcterms:modified>
</cp:coreProperties>
</file>